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305A1" w14:textId="77777777" w:rsidR="00C83630" w:rsidRPr="00223F9F" w:rsidRDefault="00C83630">
      <w:pPr>
        <w:pStyle w:val="Title"/>
      </w:pPr>
      <w:bookmarkStart w:id="0" w:name="_GoBack"/>
      <w:bookmarkEnd w:id="0"/>
      <w:r w:rsidRPr="00223F9F">
        <w:t xml:space="preserve">THE </w:t>
      </w:r>
      <w:smartTag w:uri="urn:schemas-microsoft-com:office:smarttags" w:element="place">
        <w:smartTag w:uri="urn:schemas-microsoft-com:office:smarttags" w:element="PostalCode">
          <w:r w:rsidRPr="00223F9F">
            <w:t>COMMONWEALTH</w:t>
          </w:r>
        </w:smartTag>
        <w:r w:rsidRPr="00223F9F">
          <w:t xml:space="preserve"> OF </w:t>
        </w:r>
        <w:smartTag w:uri="urn:schemas-microsoft-com:office:smarttags" w:element="PlaceName">
          <w:r w:rsidRPr="00223F9F">
            <w:t>MASSACHUSETTS</w:t>
          </w:r>
        </w:smartTag>
      </w:smartTag>
    </w:p>
    <w:p w14:paraId="186BCF9A" w14:textId="77777777" w:rsidR="00136E8A" w:rsidRPr="00223F9F" w:rsidRDefault="00C83630" w:rsidP="00136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napToGrid w:val="0"/>
          <w:sz w:val="24"/>
        </w:rPr>
      </w:pPr>
      <w:r w:rsidRPr="00223F9F">
        <w:rPr>
          <w:b/>
          <w:snapToGrid w:val="0"/>
          <w:sz w:val="24"/>
        </w:rPr>
        <w:t xml:space="preserve">MASSACHUSETTS </w:t>
      </w:r>
      <w:r w:rsidR="00136E8A" w:rsidRPr="00223F9F">
        <w:rPr>
          <w:b/>
          <w:snapToGrid w:val="0"/>
          <w:sz w:val="24"/>
        </w:rPr>
        <w:t>DEPARTMENT OF TRANSPORTATION – HIGHWAY DIVISION</w:t>
      </w:r>
    </w:p>
    <w:p w14:paraId="7B07FFD0" w14:textId="7F3B5F9F" w:rsidR="00C83630" w:rsidRPr="00223F9F" w:rsidRDefault="00C83630" w:rsidP="6E7C4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napToGrid w:val="0"/>
          <w:sz w:val="24"/>
          <w:szCs w:val="24"/>
          <w:u w:val="single"/>
        </w:rPr>
      </w:pPr>
      <w:r w:rsidRPr="00223F9F">
        <w:rPr>
          <w:b/>
          <w:bCs/>
          <w:snapToGrid w:val="0"/>
          <w:sz w:val="24"/>
          <w:szCs w:val="24"/>
          <w:u w:val="single"/>
        </w:rPr>
        <w:t>NOTICE OF A PUBLIC HEARING</w:t>
      </w:r>
    </w:p>
    <w:p w14:paraId="7CEDC997" w14:textId="30B9234D" w:rsidR="007057E4" w:rsidRPr="00223F9F" w:rsidRDefault="007A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napToGrid w:val="0"/>
          <w:sz w:val="24"/>
          <w:u w:val="single"/>
        </w:rPr>
      </w:pPr>
      <w:r w:rsidRPr="00223F9F">
        <w:rPr>
          <w:b/>
          <w:snapToGrid w:val="0"/>
          <w:sz w:val="24"/>
          <w:u w:val="single"/>
        </w:rPr>
        <w:t xml:space="preserve">Project File No. </w:t>
      </w:r>
      <w:r w:rsidR="005F4567" w:rsidRPr="00223F9F">
        <w:rPr>
          <w:b/>
          <w:snapToGrid w:val="0"/>
          <w:sz w:val="24"/>
          <w:u w:val="single"/>
        </w:rPr>
        <w:t>609392</w:t>
      </w:r>
    </w:p>
    <w:p w14:paraId="280AF2B4" w14:textId="77777777" w:rsidR="00095A09" w:rsidRPr="00223F9F" w:rsidRDefault="0009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napToGrid w:val="0"/>
          <w:sz w:val="24"/>
        </w:rPr>
      </w:pPr>
    </w:p>
    <w:p w14:paraId="495BAFF3" w14:textId="0AA1F04E" w:rsidR="00C83630" w:rsidRPr="00223F9F" w:rsidRDefault="008E23B3" w:rsidP="32AF3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4"/>
          <w:szCs w:val="24"/>
        </w:rPr>
      </w:pPr>
      <w:r w:rsidRPr="00223F9F">
        <w:rPr>
          <w:snapToGrid w:val="0"/>
          <w:sz w:val="24"/>
          <w:szCs w:val="24"/>
        </w:rPr>
        <w:t xml:space="preserve">A </w:t>
      </w:r>
      <w:r w:rsidR="3224BDBE" w:rsidRPr="00223F9F">
        <w:rPr>
          <w:snapToGrid w:val="0"/>
          <w:sz w:val="24"/>
          <w:szCs w:val="24"/>
        </w:rPr>
        <w:t>Pre-recorded</w:t>
      </w:r>
      <w:r w:rsidR="70BF06D7" w:rsidRPr="00223F9F">
        <w:rPr>
          <w:snapToGrid w:val="0"/>
          <w:sz w:val="24"/>
          <w:szCs w:val="24"/>
        </w:rPr>
        <w:t xml:space="preserve"> </w:t>
      </w:r>
      <w:r w:rsidR="00D96DDF" w:rsidRPr="00223F9F">
        <w:rPr>
          <w:sz w:val="24"/>
          <w:szCs w:val="24"/>
        </w:rPr>
        <w:t xml:space="preserve">Virtual </w:t>
      </w:r>
      <w:r w:rsidRPr="00223F9F">
        <w:rPr>
          <w:snapToGrid w:val="0"/>
          <w:sz w:val="24"/>
          <w:szCs w:val="24"/>
        </w:rPr>
        <w:t>Design Public Hea</w:t>
      </w:r>
      <w:r w:rsidR="00493E21" w:rsidRPr="00223F9F">
        <w:rPr>
          <w:snapToGrid w:val="0"/>
          <w:sz w:val="24"/>
          <w:szCs w:val="24"/>
        </w:rPr>
        <w:t>ring</w:t>
      </w:r>
      <w:r w:rsidR="00255C4A" w:rsidRPr="00223F9F">
        <w:rPr>
          <w:snapToGrid w:val="0"/>
          <w:sz w:val="24"/>
          <w:szCs w:val="24"/>
        </w:rPr>
        <w:t xml:space="preserve"> </w:t>
      </w:r>
      <w:r w:rsidR="00493E21" w:rsidRPr="00223F9F">
        <w:rPr>
          <w:snapToGrid w:val="0"/>
          <w:sz w:val="24"/>
          <w:szCs w:val="24"/>
        </w:rPr>
        <w:t xml:space="preserve">will be </w:t>
      </w:r>
      <w:r w:rsidR="00255C4A" w:rsidRPr="00223F9F">
        <w:rPr>
          <w:snapToGrid w:val="0"/>
          <w:sz w:val="24"/>
          <w:szCs w:val="24"/>
        </w:rPr>
        <w:t>published</w:t>
      </w:r>
      <w:r w:rsidR="45467272" w:rsidRPr="00223F9F">
        <w:rPr>
          <w:snapToGrid w:val="0"/>
          <w:sz w:val="24"/>
          <w:szCs w:val="24"/>
        </w:rPr>
        <w:t xml:space="preserve"> </w:t>
      </w:r>
      <w:r w:rsidR="00255C4A" w:rsidRPr="00223F9F">
        <w:rPr>
          <w:snapToGrid w:val="0"/>
          <w:sz w:val="24"/>
          <w:szCs w:val="24"/>
        </w:rPr>
        <w:t xml:space="preserve">on the </w:t>
      </w:r>
      <w:proofErr w:type="spellStart"/>
      <w:r w:rsidR="00255C4A" w:rsidRPr="00223F9F">
        <w:rPr>
          <w:snapToGrid w:val="0"/>
          <w:sz w:val="24"/>
          <w:szCs w:val="24"/>
        </w:rPr>
        <w:t>MassDOT</w:t>
      </w:r>
      <w:proofErr w:type="spellEnd"/>
      <w:r w:rsidR="00255C4A" w:rsidRPr="00223F9F">
        <w:rPr>
          <w:snapToGrid w:val="0"/>
          <w:sz w:val="24"/>
          <w:szCs w:val="24"/>
        </w:rPr>
        <w:t xml:space="preserve"> website </w:t>
      </w:r>
      <w:r w:rsidR="00D96DDF" w:rsidRPr="00223F9F">
        <w:rPr>
          <w:sz w:val="24"/>
          <w:szCs w:val="24"/>
        </w:rPr>
        <w:t xml:space="preserve">below </w:t>
      </w:r>
      <w:r w:rsidR="00255C4A" w:rsidRPr="00223F9F">
        <w:rPr>
          <w:snapToGrid w:val="0"/>
          <w:sz w:val="24"/>
          <w:szCs w:val="24"/>
        </w:rPr>
        <w:t xml:space="preserve">to present the design for </w:t>
      </w:r>
      <w:r w:rsidRPr="00223F9F">
        <w:rPr>
          <w:snapToGrid w:val="0"/>
          <w:sz w:val="24"/>
          <w:szCs w:val="24"/>
        </w:rPr>
        <w:t xml:space="preserve">the proposed </w:t>
      </w:r>
      <w:r w:rsidR="005F4567" w:rsidRPr="00223F9F">
        <w:rPr>
          <w:snapToGrid w:val="0"/>
          <w:sz w:val="24"/>
          <w:szCs w:val="24"/>
        </w:rPr>
        <w:t xml:space="preserve">Safety Improvements at Route 1, Central and Glen Streets </w:t>
      </w:r>
      <w:r w:rsidRPr="00223F9F">
        <w:rPr>
          <w:snapToGrid w:val="0"/>
          <w:sz w:val="24"/>
          <w:szCs w:val="24"/>
        </w:rPr>
        <w:t xml:space="preserve">project in </w:t>
      </w:r>
      <w:r w:rsidR="005F4567" w:rsidRPr="00223F9F">
        <w:rPr>
          <w:snapToGrid w:val="0"/>
          <w:sz w:val="24"/>
          <w:szCs w:val="24"/>
        </w:rPr>
        <w:t>Rowley,</w:t>
      </w:r>
      <w:r w:rsidRPr="00223F9F">
        <w:rPr>
          <w:snapToGrid w:val="0"/>
          <w:sz w:val="24"/>
          <w:szCs w:val="24"/>
        </w:rPr>
        <w:t xml:space="preserve"> MA.</w:t>
      </w:r>
    </w:p>
    <w:p w14:paraId="5D79CE20" w14:textId="77777777" w:rsidR="00C83630" w:rsidRPr="00223F9F" w:rsidRDefault="00C83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16"/>
        </w:rPr>
      </w:pPr>
    </w:p>
    <w:p w14:paraId="1DB50BEA" w14:textId="20FD8E7D" w:rsidR="00C83630" w:rsidRPr="00223F9F" w:rsidRDefault="00C83630" w:rsidP="033F7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4"/>
          <w:szCs w:val="24"/>
        </w:rPr>
      </w:pPr>
      <w:r w:rsidRPr="00223F9F">
        <w:rPr>
          <w:snapToGrid w:val="0"/>
          <w:sz w:val="24"/>
          <w:szCs w:val="24"/>
        </w:rPr>
        <w:t>WHEN:</w:t>
      </w:r>
      <w:r w:rsidR="193BA76A" w:rsidRPr="00223F9F">
        <w:rPr>
          <w:snapToGrid w:val="0"/>
          <w:sz w:val="24"/>
          <w:szCs w:val="24"/>
        </w:rPr>
        <w:t xml:space="preserve"> </w:t>
      </w:r>
      <w:r w:rsidR="00AD1E01" w:rsidRPr="00223F9F">
        <w:rPr>
          <w:snapToGrid w:val="0"/>
          <w:sz w:val="24"/>
        </w:rPr>
        <w:tab/>
      </w:r>
      <w:r w:rsidR="005F4567" w:rsidRPr="00223F9F">
        <w:rPr>
          <w:b/>
          <w:bCs/>
          <w:snapToGrid w:val="0"/>
          <w:sz w:val="24"/>
          <w:szCs w:val="24"/>
        </w:rPr>
        <w:t>Thursday</w:t>
      </w:r>
      <w:r w:rsidRPr="00223F9F">
        <w:rPr>
          <w:b/>
          <w:bCs/>
          <w:snapToGrid w:val="0"/>
          <w:sz w:val="24"/>
          <w:szCs w:val="24"/>
        </w:rPr>
        <w:t xml:space="preserve">, </w:t>
      </w:r>
      <w:r w:rsidR="005F4567" w:rsidRPr="00223F9F">
        <w:rPr>
          <w:b/>
          <w:bCs/>
          <w:snapToGrid w:val="0"/>
          <w:sz w:val="24"/>
          <w:szCs w:val="24"/>
        </w:rPr>
        <w:t>June 10</w:t>
      </w:r>
      <w:r w:rsidR="00731DF6" w:rsidRPr="00223F9F">
        <w:rPr>
          <w:b/>
          <w:bCs/>
          <w:snapToGrid w:val="0"/>
          <w:sz w:val="24"/>
          <w:szCs w:val="24"/>
        </w:rPr>
        <w:t xml:space="preserve">, </w:t>
      </w:r>
      <w:r w:rsidR="005F4567" w:rsidRPr="00223F9F">
        <w:rPr>
          <w:b/>
          <w:bCs/>
          <w:snapToGrid w:val="0"/>
          <w:sz w:val="24"/>
          <w:szCs w:val="24"/>
        </w:rPr>
        <w:t>2021</w:t>
      </w:r>
      <w:r w:rsidRPr="00223F9F">
        <w:rPr>
          <w:b/>
          <w:bCs/>
          <w:snapToGrid w:val="0"/>
          <w:sz w:val="24"/>
          <w:szCs w:val="24"/>
        </w:rPr>
        <w:t xml:space="preserve"> </w:t>
      </w:r>
    </w:p>
    <w:p w14:paraId="4596C701" w14:textId="77777777" w:rsidR="00CA0FC8" w:rsidRPr="00223F9F" w:rsidRDefault="00CA0FC8" w:rsidP="00AD1E0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4"/>
        </w:rPr>
      </w:pPr>
    </w:p>
    <w:p w14:paraId="445D57A4" w14:textId="314CC48D" w:rsidR="00C83630" w:rsidRPr="00223F9F" w:rsidRDefault="007A4F19" w:rsidP="00AD1E0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4"/>
          <w:szCs w:val="24"/>
        </w:rPr>
      </w:pPr>
      <w:r w:rsidRPr="00223F9F">
        <w:rPr>
          <w:snapToGrid w:val="0"/>
          <w:sz w:val="24"/>
          <w:szCs w:val="24"/>
        </w:rPr>
        <w:t>PURPOSE:</w:t>
      </w:r>
      <w:r w:rsidR="083D5B64" w:rsidRPr="00223F9F">
        <w:rPr>
          <w:snapToGrid w:val="0"/>
          <w:sz w:val="24"/>
          <w:szCs w:val="24"/>
        </w:rPr>
        <w:t xml:space="preserve"> </w:t>
      </w:r>
      <w:r w:rsidRPr="00223F9F">
        <w:rPr>
          <w:snapToGrid w:val="0"/>
          <w:sz w:val="24"/>
        </w:rPr>
        <w:tab/>
      </w:r>
      <w:r w:rsidR="00C83630" w:rsidRPr="00223F9F">
        <w:rPr>
          <w:snapToGrid w:val="0"/>
          <w:sz w:val="24"/>
          <w:szCs w:val="24"/>
        </w:rPr>
        <w:t xml:space="preserve">The purpose of this hearing is to provide the public with </w:t>
      </w:r>
      <w:r w:rsidR="00AD1E01" w:rsidRPr="00223F9F">
        <w:rPr>
          <w:snapToGrid w:val="0"/>
          <w:sz w:val="24"/>
          <w:szCs w:val="24"/>
        </w:rPr>
        <w:t xml:space="preserve">the opportunity to become fully </w:t>
      </w:r>
      <w:r w:rsidR="00C83630" w:rsidRPr="00223F9F">
        <w:rPr>
          <w:snapToGrid w:val="0"/>
          <w:sz w:val="24"/>
          <w:szCs w:val="24"/>
        </w:rPr>
        <w:t xml:space="preserve">acquainted with the proposed </w:t>
      </w:r>
      <w:r w:rsidR="005F4567" w:rsidRPr="00223F9F">
        <w:rPr>
          <w:snapToGrid w:val="0"/>
          <w:sz w:val="24"/>
          <w:szCs w:val="24"/>
        </w:rPr>
        <w:t xml:space="preserve">Safety Improvements at Route 1, Central and Glen Streets </w:t>
      </w:r>
      <w:r w:rsidR="00C83630" w:rsidRPr="00223F9F">
        <w:rPr>
          <w:snapToGrid w:val="0"/>
          <w:sz w:val="24"/>
          <w:szCs w:val="24"/>
        </w:rPr>
        <w:t xml:space="preserve">project.  All views and comments </w:t>
      </w:r>
      <w:r w:rsidR="00255C4A" w:rsidRPr="00223F9F">
        <w:rPr>
          <w:snapToGrid w:val="0"/>
          <w:sz w:val="24"/>
          <w:szCs w:val="24"/>
        </w:rPr>
        <w:t xml:space="preserve">submitted in response to the </w:t>
      </w:r>
      <w:r w:rsidR="00D96DDF" w:rsidRPr="00223F9F">
        <w:rPr>
          <w:snapToGrid w:val="0"/>
          <w:sz w:val="24"/>
          <w:szCs w:val="24"/>
        </w:rPr>
        <w:t>hearing</w:t>
      </w:r>
      <w:r w:rsidR="00255C4A" w:rsidRPr="00223F9F">
        <w:rPr>
          <w:snapToGrid w:val="0"/>
          <w:sz w:val="24"/>
          <w:szCs w:val="24"/>
        </w:rPr>
        <w:t xml:space="preserve"> </w:t>
      </w:r>
      <w:r w:rsidR="00C83630" w:rsidRPr="00223F9F">
        <w:rPr>
          <w:snapToGrid w:val="0"/>
          <w:sz w:val="24"/>
          <w:szCs w:val="24"/>
        </w:rPr>
        <w:t>will be reviewed and considered to the maximum extent possible.</w:t>
      </w:r>
    </w:p>
    <w:p w14:paraId="4BF80618" w14:textId="77777777" w:rsidR="00CA0FC8" w:rsidRPr="00223F9F" w:rsidRDefault="00CA0FC8" w:rsidP="00396217">
      <w:pPr>
        <w:rPr>
          <w:snapToGrid w:val="0"/>
          <w:sz w:val="24"/>
          <w:szCs w:val="24"/>
        </w:rPr>
      </w:pPr>
    </w:p>
    <w:p w14:paraId="050EA68E" w14:textId="6346D3B6" w:rsidR="00C83630" w:rsidRPr="00223F9F" w:rsidRDefault="00C83630" w:rsidP="033F7335">
      <w:pPr>
        <w:rPr>
          <w:snapToGrid w:val="0"/>
          <w:sz w:val="24"/>
          <w:szCs w:val="24"/>
        </w:rPr>
      </w:pPr>
      <w:r w:rsidRPr="00223F9F">
        <w:rPr>
          <w:snapToGrid w:val="0"/>
          <w:sz w:val="24"/>
          <w:szCs w:val="24"/>
        </w:rPr>
        <w:t>PROPOSAL:</w:t>
      </w:r>
      <w:r w:rsidR="72F50631" w:rsidRPr="00223F9F">
        <w:rPr>
          <w:snapToGrid w:val="0"/>
          <w:sz w:val="24"/>
          <w:szCs w:val="24"/>
        </w:rPr>
        <w:t xml:space="preserve"> </w:t>
      </w:r>
      <w:r w:rsidRPr="00223F9F">
        <w:rPr>
          <w:snapToGrid w:val="0"/>
          <w:sz w:val="24"/>
          <w:szCs w:val="24"/>
        </w:rPr>
        <w:tab/>
        <w:t xml:space="preserve">The proposed project consists </w:t>
      </w:r>
      <w:r w:rsidR="00A7795C" w:rsidRPr="00223F9F">
        <w:rPr>
          <w:snapToGrid w:val="0"/>
          <w:sz w:val="24"/>
          <w:szCs w:val="24"/>
        </w:rPr>
        <w:t xml:space="preserve">of installing a new traffic control signal at the intersection of Route 1, Central Street, and Glen Street in Rowley. Left turns from Route 1 will operate with protected-only phasing and </w:t>
      </w:r>
      <w:r w:rsidR="00223F9F" w:rsidRPr="00223F9F">
        <w:rPr>
          <w:snapToGrid w:val="0"/>
          <w:sz w:val="24"/>
          <w:szCs w:val="24"/>
        </w:rPr>
        <w:t xml:space="preserve">“no turn on red” restrictions will be implemented from Central Street and from Glen Street to prevent angle crashes. </w:t>
      </w:r>
      <w:r w:rsidR="00A7795C" w:rsidRPr="00223F9F">
        <w:rPr>
          <w:snapToGrid w:val="0"/>
          <w:sz w:val="24"/>
          <w:szCs w:val="24"/>
        </w:rPr>
        <w:t>Improvements will also include pavement markings and signs. Pedestrians will be accommodated with striped crosswalks across all four intersection approaches</w:t>
      </w:r>
      <w:r w:rsidR="00223F9F" w:rsidRPr="00223F9F">
        <w:rPr>
          <w:snapToGrid w:val="0"/>
          <w:sz w:val="24"/>
          <w:szCs w:val="24"/>
        </w:rPr>
        <w:t>, an exclusive signal phase,</w:t>
      </w:r>
      <w:r w:rsidR="00A7795C" w:rsidRPr="00223F9F">
        <w:rPr>
          <w:snapToGrid w:val="0"/>
          <w:sz w:val="24"/>
          <w:szCs w:val="24"/>
        </w:rPr>
        <w:t xml:space="preserve"> and countdown signal equipment. Sidewalks will be constructed along the south side of Central Street and both sides of Glen Street to the nearest driveways. </w:t>
      </w:r>
      <w:r w:rsidR="00D36018" w:rsidRPr="00223F9F">
        <w:rPr>
          <w:sz w:val="24"/>
          <w:szCs w:val="24"/>
        </w:rPr>
        <w:t xml:space="preserve">Bicycle accommodations consisting of </w:t>
      </w:r>
      <w:r w:rsidR="00A7795C" w:rsidRPr="00223F9F">
        <w:rPr>
          <w:sz w:val="24"/>
          <w:szCs w:val="24"/>
        </w:rPr>
        <w:t>six-foot-wide</w:t>
      </w:r>
      <w:r w:rsidR="00D36018" w:rsidRPr="00223F9F">
        <w:rPr>
          <w:sz w:val="24"/>
          <w:szCs w:val="24"/>
        </w:rPr>
        <w:t xml:space="preserve"> shoulder</w:t>
      </w:r>
      <w:r w:rsidR="00A7795C" w:rsidRPr="00223F9F">
        <w:rPr>
          <w:sz w:val="24"/>
          <w:szCs w:val="24"/>
        </w:rPr>
        <w:t>s along Route 1 will be provided and bicycle detection will be provided at all approaches to the traffic signal.</w:t>
      </w:r>
    </w:p>
    <w:p w14:paraId="1E185547" w14:textId="77777777" w:rsidR="00AD1E01" w:rsidRPr="00223F9F" w:rsidRDefault="00AD1E01" w:rsidP="00396217">
      <w:pPr>
        <w:rPr>
          <w:snapToGrid w:val="0"/>
          <w:sz w:val="16"/>
          <w:szCs w:val="16"/>
        </w:rPr>
      </w:pPr>
    </w:p>
    <w:p w14:paraId="268C4768" w14:textId="2F34E8DD" w:rsidR="00C83630" w:rsidRPr="00223F9F" w:rsidRDefault="00C83630">
      <w:pPr>
        <w:pStyle w:val="BodyText"/>
        <w:jc w:val="both"/>
      </w:pPr>
      <w:r w:rsidRPr="00223F9F">
        <w:t xml:space="preserve">A secure right-of-way is necessary for this project. Acquisitions in fee and permanent or temporary easements may be required. </w:t>
      </w:r>
      <w:r w:rsidR="00E8602E" w:rsidRPr="00223F9F">
        <w:t xml:space="preserve">The </w:t>
      </w:r>
      <w:r w:rsidRPr="00223F9F">
        <w:rPr>
          <w:b/>
          <w:bCs/>
        </w:rPr>
        <w:t>Commonwealth of Massachusetts</w:t>
      </w:r>
      <w:r w:rsidRPr="00223F9F">
        <w:t xml:space="preserve"> is responsible for acquiring all needed rights in private or public lands. </w:t>
      </w:r>
      <w:proofErr w:type="spellStart"/>
      <w:r w:rsidRPr="00223F9F">
        <w:t>Mass</w:t>
      </w:r>
      <w:r w:rsidR="00065A42" w:rsidRPr="00223F9F">
        <w:t>DOT’s</w:t>
      </w:r>
      <w:proofErr w:type="spellEnd"/>
      <w:r w:rsidRPr="00223F9F">
        <w:t xml:space="preserve"> policy concerning land acquisitions will be </w:t>
      </w:r>
      <w:r w:rsidR="00255C4A" w:rsidRPr="00223F9F">
        <w:t>presented in the</w:t>
      </w:r>
      <w:r w:rsidR="5313D39D" w:rsidRPr="00223F9F">
        <w:t xml:space="preserve"> </w:t>
      </w:r>
      <w:r w:rsidR="00335A91" w:rsidRPr="00223F9F">
        <w:t>hearing</w:t>
      </w:r>
      <w:r w:rsidR="00255C4A" w:rsidRPr="00223F9F">
        <w:t>.</w:t>
      </w:r>
    </w:p>
    <w:p w14:paraId="6E9C269D" w14:textId="77777777" w:rsidR="00C83630" w:rsidRPr="00223F9F" w:rsidRDefault="00C83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snapToGrid w:val="0"/>
          <w:sz w:val="16"/>
        </w:rPr>
      </w:pPr>
    </w:p>
    <w:p w14:paraId="617ED283" w14:textId="047D0BE5" w:rsidR="00C83630" w:rsidRPr="00223F9F" w:rsidRDefault="0096567F" w:rsidP="6E7C4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4"/>
          <w:szCs w:val="24"/>
        </w:rPr>
      </w:pPr>
      <w:r w:rsidRPr="00223F9F">
        <w:rPr>
          <w:snapToGrid w:val="0"/>
          <w:sz w:val="24"/>
          <w:szCs w:val="24"/>
        </w:rPr>
        <w:t xml:space="preserve">Project </w:t>
      </w:r>
      <w:r w:rsidR="00CC50F6" w:rsidRPr="00223F9F">
        <w:rPr>
          <w:snapToGrid w:val="0"/>
          <w:sz w:val="24"/>
          <w:szCs w:val="24"/>
        </w:rPr>
        <w:t>i</w:t>
      </w:r>
      <w:r w:rsidRPr="00223F9F">
        <w:rPr>
          <w:snapToGrid w:val="0"/>
          <w:sz w:val="24"/>
          <w:szCs w:val="24"/>
        </w:rPr>
        <w:t>nquiries, w</w:t>
      </w:r>
      <w:r w:rsidR="00C83630" w:rsidRPr="00223F9F">
        <w:rPr>
          <w:snapToGrid w:val="0"/>
          <w:sz w:val="24"/>
          <w:szCs w:val="24"/>
        </w:rPr>
        <w:t xml:space="preserve">ritten statements and other exhibits regarding the proposed undertaking </w:t>
      </w:r>
      <w:r w:rsidRPr="00223F9F">
        <w:rPr>
          <w:snapToGrid w:val="0"/>
          <w:sz w:val="24"/>
          <w:szCs w:val="24"/>
        </w:rPr>
        <w:t xml:space="preserve">may be submitted to </w:t>
      </w:r>
      <w:r w:rsidR="0088117A" w:rsidRPr="00223F9F">
        <w:rPr>
          <w:snapToGrid w:val="0"/>
          <w:sz w:val="24"/>
          <w:szCs w:val="24"/>
        </w:rPr>
        <w:t>Patricia A. Leavenworth</w:t>
      </w:r>
      <w:r w:rsidR="0088117A" w:rsidRPr="00223F9F">
        <w:rPr>
          <w:sz w:val="24"/>
          <w:szCs w:val="24"/>
        </w:rPr>
        <w:t xml:space="preserve">, </w:t>
      </w:r>
      <w:r w:rsidR="0088117A" w:rsidRPr="00223F9F">
        <w:rPr>
          <w:snapToGrid w:val="0"/>
          <w:sz w:val="24"/>
          <w:szCs w:val="24"/>
        </w:rPr>
        <w:t xml:space="preserve">P.E., Chief Engineer, via e-mail to </w:t>
      </w:r>
      <w:hyperlink r:id="rId8" w:history="1">
        <w:r w:rsidR="0088117A" w:rsidRPr="00223F9F">
          <w:rPr>
            <w:rStyle w:val="Hyperlink"/>
            <w:snapToGrid w:val="0"/>
            <w:sz w:val="24"/>
            <w:szCs w:val="24"/>
          </w:rPr>
          <w:t>MassDOTProjectManagement@dot.state.ma.us</w:t>
        </w:r>
      </w:hyperlink>
      <w:r w:rsidR="0088117A" w:rsidRPr="00223F9F">
        <w:rPr>
          <w:snapToGrid w:val="0"/>
          <w:sz w:val="24"/>
          <w:szCs w:val="24"/>
        </w:rPr>
        <w:t xml:space="preserve"> or via US Mail to</w:t>
      </w:r>
      <w:r w:rsidR="00C83630" w:rsidRPr="00223F9F">
        <w:rPr>
          <w:snapToGrid w:val="0"/>
          <w:sz w:val="24"/>
          <w:szCs w:val="24"/>
        </w:rPr>
        <w:t xml:space="preserve"> </w:t>
      </w:r>
      <w:r w:rsidR="0088117A" w:rsidRPr="00223F9F">
        <w:rPr>
          <w:snapToGrid w:val="0"/>
          <w:sz w:val="24"/>
          <w:szCs w:val="24"/>
        </w:rPr>
        <w:t xml:space="preserve">Suite 6340, </w:t>
      </w:r>
      <w:r w:rsidR="008E1902" w:rsidRPr="00223F9F">
        <w:rPr>
          <w:snapToGrid w:val="0"/>
          <w:sz w:val="24"/>
          <w:szCs w:val="24"/>
        </w:rPr>
        <w:t>10 Park Plaza, Boston, MA 02116, A</w:t>
      </w:r>
      <w:r w:rsidR="00B70BE1" w:rsidRPr="00223F9F">
        <w:rPr>
          <w:snapToGrid w:val="0"/>
          <w:sz w:val="24"/>
          <w:szCs w:val="24"/>
        </w:rPr>
        <w:t>ttention</w:t>
      </w:r>
      <w:r w:rsidR="00691BF6" w:rsidRPr="00223F9F">
        <w:rPr>
          <w:snapToGrid w:val="0"/>
          <w:sz w:val="24"/>
          <w:szCs w:val="24"/>
        </w:rPr>
        <w:t>:</w:t>
      </w:r>
      <w:r w:rsidR="008E1902" w:rsidRPr="00223F9F">
        <w:rPr>
          <w:snapToGrid w:val="0"/>
          <w:sz w:val="24"/>
          <w:szCs w:val="24"/>
        </w:rPr>
        <w:t xml:space="preserve"> </w:t>
      </w:r>
      <w:r w:rsidR="00215B88" w:rsidRPr="00223F9F">
        <w:rPr>
          <w:b/>
          <w:bCs/>
          <w:snapToGrid w:val="0"/>
          <w:sz w:val="24"/>
          <w:szCs w:val="24"/>
        </w:rPr>
        <w:t xml:space="preserve">Project Management, </w:t>
      </w:r>
      <w:r w:rsidR="00EB3DC0" w:rsidRPr="00223F9F">
        <w:rPr>
          <w:snapToGrid w:val="0"/>
          <w:sz w:val="24"/>
          <w:szCs w:val="24"/>
        </w:rPr>
        <w:t>Project File No.</w:t>
      </w:r>
      <w:r w:rsidR="00EB3DC0" w:rsidRPr="00223F9F">
        <w:rPr>
          <w:b/>
          <w:bCs/>
          <w:snapToGrid w:val="0"/>
          <w:sz w:val="24"/>
          <w:szCs w:val="24"/>
        </w:rPr>
        <w:t xml:space="preserve"> </w:t>
      </w:r>
      <w:r w:rsidR="00223F9F" w:rsidRPr="00223F9F">
        <w:rPr>
          <w:b/>
          <w:bCs/>
          <w:snapToGrid w:val="0"/>
          <w:sz w:val="24"/>
          <w:szCs w:val="24"/>
        </w:rPr>
        <w:t>609392</w:t>
      </w:r>
      <w:r w:rsidR="009719EF" w:rsidRPr="00223F9F">
        <w:rPr>
          <w:snapToGrid w:val="0"/>
          <w:sz w:val="24"/>
          <w:szCs w:val="24"/>
        </w:rPr>
        <w:t>.</w:t>
      </w:r>
      <w:r w:rsidR="004144EC" w:rsidRPr="00223F9F">
        <w:rPr>
          <w:snapToGrid w:val="0"/>
          <w:sz w:val="24"/>
          <w:szCs w:val="24"/>
        </w:rPr>
        <w:t xml:space="preserve"> </w:t>
      </w:r>
      <w:bookmarkStart w:id="1" w:name="OLE_LINK1"/>
      <w:bookmarkStart w:id="2" w:name="OLE_LINK2"/>
      <w:r w:rsidR="003F4535" w:rsidRPr="00223F9F">
        <w:rPr>
          <w:snapToGrid w:val="0"/>
          <w:sz w:val="24"/>
          <w:szCs w:val="24"/>
        </w:rPr>
        <w:t>S</w:t>
      </w:r>
      <w:r w:rsidR="00C1309C" w:rsidRPr="00223F9F">
        <w:rPr>
          <w:snapToGrid w:val="0"/>
          <w:sz w:val="24"/>
          <w:szCs w:val="24"/>
        </w:rPr>
        <w:t xml:space="preserve">tatements and exhibits intended for inclusion in the public hearing transcript must be </w:t>
      </w:r>
      <w:r w:rsidR="003F4535" w:rsidRPr="00223F9F">
        <w:rPr>
          <w:snapToGrid w:val="0"/>
          <w:sz w:val="24"/>
          <w:szCs w:val="24"/>
        </w:rPr>
        <w:t xml:space="preserve">emailed or </w:t>
      </w:r>
      <w:r w:rsidR="00C1309C" w:rsidRPr="00223F9F">
        <w:rPr>
          <w:snapToGrid w:val="0"/>
          <w:sz w:val="24"/>
          <w:szCs w:val="24"/>
        </w:rPr>
        <w:t xml:space="preserve">postmarked </w:t>
      </w:r>
      <w:r w:rsidR="00976843" w:rsidRPr="00223F9F">
        <w:rPr>
          <w:snapToGrid w:val="0"/>
          <w:sz w:val="24"/>
          <w:szCs w:val="24"/>
        </w:rPr>
        <w:t>no later than ten (10) business days after</w:t>
      </w:r>
      <w:r w:rsidR="00C1309C" w:rsidRPr="00223F9F">
        <w:rPr>
          <w:snapToGrid w:val="0"/>
          <w:sz w:val="24"/>
          <w:szCs w:val="24"/>
        </w:rPr>
        <w:t xml:space="preserve"> th</w:t>
      </w:r>
      <w:r w:rsidR="005F7CE4" w:rsidRPr="00223F9F">
        <w:rPr>
          <w:snapToGrid w:val="0"/>
          <w:sz w:val="24"/>
          <w:szCs w:val="24"/>
        </w:rPr>
        <w:t xml:space="preserve">e </w:t>
      </w:r>
      <w:r w:rsidR="00335A91" w:rsidRPr="00223F9F">
        <w:rPr>
          <w:snapToGrid w:val="0"/>
          <w:sz w:val="24"/>
          <w:szCs w:val="24"/>
        </w:rPr>
        <w:t>hearing</w:t>
      </w:r>
      <w:r w:rsidR="005F7CE4" w:rsidRPr="00223F9F">
        <w:rPr>
          <w:snapToGrid w:val="0"/>
          <w:sz w:val="24"/>
          <w:szCs w:val="24"/>
        </w:rPr>
        <w:t xml:space="preserve"> is posted to the </w:t>
      </w:r>
      <w:proofErr w:type="spellStart"/>
      <w:r w:rsidR="005F7CE4" w:rsidRPr="00223F9F">
        <w:rPr>
          <w:snapToGrid w:val="0"/>
          <w:sz w:val="24"/>
          <w:szCs w:val="24"/>
        </w:rPr>
        <w:t>MassDOT</w:t>
      </w:r>
      <w:proofErr w:type="spellEnd"/>
      <w:r w:rsidR="005F7CE4" w:rsidRPr="00223F9F">
        <w:rPr>
          <w:snapToGrid w:val="0"/>
          <w:sz w:val="24"/>
          <w:szCs w:val="24"/>
        </w:rPr>
        <w:t xml:space="preserve"> website listed below</w:t>
      </w:r>
      <w:r w:rsidR="00223F9F" w:rsidRPr="00223F9F">
        <w:rPr>
          <w:snapToGrid w:val="0"/>
          <w:sz w:val="24"/>
          <w:szCs w:val="24"/>
        </w:rPr>
        <w:t xml:space="preserve"> (by June 24, 2021)</w:t>
      </w:r>
      <w:r w:rsidR="005F7CE4" w:rsidRPr="00223F9F">
        <w:rPr>
          <w:snapToGrid w:val="0"/>
          <w:sz w:val="24"/>
          <w:szCs w:val="24"/>
        </w:rPr>
        <w:t>.</w:t>
      </w:r>
      <w:bookmarkEnd w:id="1"/>
      <w:bookmarkEnd w:id="2"/>
      <w:r w:rsidR="004144EC" w:rsidRPr="00223F9F">
        <w:rPr>
          <w:snapToGrid w:val="0"/>
          <w:sz w:val="24"/>
          <w:szCs w:val="24"/>
        </w:rPr>
        <w:t xml:space="preserve"> </w:t>
      </w:r>
      <w:r w:rsidR="009719EF" w:rsidRPr="00223F9F">
        <w:rPr>
          <w:snapToGrid w:val="0"/>
          <w:sz w:val="24"/>
          <w:szCs w:val="24"/>
        </w:rPr>
        <w:t xml:space="preserve"> </w:t>
      </w:r>
    </w:p>
    <w:p w14:paraId="595ECDBF" w14:textId="77777777" w:rsidR="00AF1A56" w:rsidRPr="00223F9F" w:rsidRDefault="00AF1A56" w:rsidP="00AF1A56">
      <w:pPr>
        <w:tabs>
          <w:tab w:val="left" w:pos="0"/>
        </w:tabs>
        <w:rPr>
          <w:color w:val="000000"/>
          <w:sz w:val="16"/>
          <w:szCs w:val="16"/>
        </w:rPr>
      </w:pPr>
    </w:p>
    <w:p w14:paraId="2507F048" w14:textId="045B8F10" w:rsidR="00AF1A56" w:rsidRPr="00223F9F" w:rsidRDefault="00AF1A56" w:rsidP="00AF1A56">
      <w:pPr>
        <w:tabs>
          <w:tab w:val="left" w:pos="0"/>
        </w:tabs>
        <w:rPr>
          <w:color w:val="0000FF"/>
          <w:sz w:val="24"/>
          <w:szCs w:val="24"/>
        </w:rPr>
      </w:pPr>
      <w:r w:rsidRPr="00223F9F">
        <w:rPr>
          <w:color w:val="000000"/>
          <w:sz w:val="24"/>
          <w:szCs w:val="24"/>
        </w:rPr>
        <w:t xml:space="preserve">This </w:t>
      </w:r>
      <w:r w:rsidR="00D96DDF" w:rsidRPr="00223F9F">
        <w:rPr>
          <w:snapToGrid w:val="0"/>
          <w:sz w:val="24"/>
          <w:szCs w:val="24"/>
        </w:rPr>
        <w:t>hearing</w:t>
      </w:r>
      <w:r w:rsidRPr="00223F9F">
        <w:rPr>
          <w:color w:val="000000"/>
          <w:sz w:val="24"/>
          <w:szCs w:val="24"/>
        </w:rPr>
        <w:t xml:space="preserve"> is accessible to people with disabilities. </w:t>
      </w:r>
      <w:proofErr w:type="spellStart"/>
      <w:r w:rsidRPr="00223F9F">
        <w:rPr>
          <w:color w:val="000000"/>
          <w:sz w:val="24"/>
          <w:szCs w:val="24"/>
        </w:rPr>
        <w:t>MassDOT</w:t>
      </w:r>
      <w:proofErr w:type="spellEnd"/>
      <w:r w:rsidRPr="00223F9F">
        <w:rPr>
          <w:color w:val="000000"/>
          <w:sz w:val="24"/>
          <w:szCs w:val="24"/>
        </w:rPr>
        <w:t xml:space="preserve"> provides reasonable accommodations and/or language assistance free of charge upon request </w:t>
      </w:r>
      <w:r w:rsidR="00D96DDF" w:rsidRPr="00223F9F">
        <w:rPr>
          <w:sz w:val="24"/>
          <w:szCs w:val="24"/>
        </w:rPr>
        <w:t>(</w:t>
      </w:r>
      <w:proofErr w:type="spellStart"/>
      <w:r w:rsidR="00D96DDF" w:rsidRPr="00223F9F">
        <w:rPr>
          <w:sz w:val="24"/>
          <w:szCs w:val="24"/>
        </w:rPr>
        <w:t>e</w:t>
      </w:r>
      <w:r w:rsidR="00C82135" w:rsidRPr="00223F9F">
        <w:rPr>
          <w:sz w:val="24"/>
          <w:szCs w:val="24"/>
        </w:rPr>
        <w:t>.</w:t>
      </w:r>
      <w:r w:rsidR="00D96DDF" w:rsidRPr="00223F9F">
        <w:rPr>
          <w:sz w:val="24"/>
          <w:szCs w:val="24"/>
        </w:rPr>
        <w:t>g</w:t>
      </w:r>
      <w:proofErr w:type="spellEnd"/>
      <w:r w:rsidR="00D96DDF" w:rsidRPr="00223F9F">
        <w:rPr>
          <w:sz w:val="24"/>
          <w:szCs w:val="24"/>
        </w:rPr>
        <w:t xml:space="preserve"> interpreters in American Sign Language and languages other than English, live captioning, videos, assistive listening devices and alternate material formats)</w:t>
      </w:r>
      <w:r w:rsidRPr="00223F9F">
        <w:rPr>
          <w:color w:val="000000"/>
          <w:sz w:val="24"/>
          <w:szCs w:val="24"/>
        </w:rPr>
        <w:t xml:space="preserve">, as available.  For accommodation or language assistance, </w:t>
      </w:r>
      <w:r w:rsidRPr="00223F9F">
        <w:rPr>
          <w:sz w:val="24"/>
          <w:szCs w:val="24"/>
        </w:rPr>
        <w:t xml:space="preserve">please contact </w:t>
      </w:r>
      <w:proofErr w:type="spellStart"/>
      <w:r w:rsidR="009C06BC" w:rsidRPr="00223F9F">
        <w:rPr>
          <w:sz w:val="24"/>
          <w:szCs w:val="24"/>
        </w:rPr>
        <w:t>MassDOT’s</w:t>
      </w:r>
      <w:proofErr w:type="spellEnd"/>
      <w:r w:rsidR="009C06BC" w:rsidRPr="00223F9F">
        <w:rPr>
          <w:sz w:val="24"/>
          <w:szCs w:val="24"/>
        </w:rPr>
        <w:t xml:space="preserve"> Chief Diversity and Civil Rights Office</w:t>
      </w:r>
      <w:r w:rsidR="00C341A6" w:rsidRPr="00223F9F">
        <w:rPr>
          <w:sz w:val="24"/>
          <w:szCs w:val="24"/>
        </w:rPr>
        <w:t>r</w:t>
      </w:r>
      <w:r w:rsidR="009C06BC" w:rsidRPr="00223F9F">
        <w:rPr>
          <w:sz w:val="24"/>
          <w:szCs w:val="24"/>
        </w:rPr>
        <w:t xml:space="preserve"> </w:t>
      </w:r>
      <w:r w:rsidRPr="00223F9F">
        <w:rPr>
          <w:sz w:val="24"/>
          <w:szCs w:val="24"/>
        </w:rPr>
        <w:t xml:space="preserve">by phone </w:t>
      </w:r>
      <w:r w:rsidR="00BD7048" w:rsidRPr="00223F9F">
        <w:rPr>
          <w:sz w:val="24"/>
          <w:szCs w:val="24"/>
        </w:rPr>
        <w:t>(</w:t>
      </w:r>
      <w:r w:rsidR="00AC0957" w:rsidRPr="00223F9F">
        <w:rPr>
          <w:sz w:val="24"/>
          <w:szCs w:val="24"/>
        </w:rPr>
        <w:t>857-368</w:t>
      </w:r>
      <w:r w:rsidRPr="00223F9F">
        <w:rPr>
          <w:sz w:val="24"/>
          <w:szCs w:val="24"/>
        </w:rPr>
        <w:t>-</w:t>
      </w:r>
      <w:r w:rsidR="00AC0957" w:rsidRPr="00223F9F">
        <w:rPr>
          <w:sz w:val="24"/>
          <w:szCs w:val="24"/>
        </w:rPr>
        <w:t>8580</w:t>
      </w:r>
      <w:r w:rsidR="00D845C0" w:rsidRPr="00223F9F">
        <w:rPr>
          <w:sz w:val="24"/>
          <w:szCs w:val="24"/>
        </w:rPr>
        <w:t>)</w:t>
      </w:r>
      <w:r w:rsidRPr="00223F9F">
        <w:rPr>
          <w:sz w:val="24"/>
          <w:szCs w:val="24"/>
        </w:rPr>
        <w:t xml:space="preserve">, </w:t>
      </w:r>
      <w:r w:rsidR="00335A91" w:rsidRPr="00223F9F">
        <w:rPr>
          <w:sz w:val="24"/>
          <w:szCs w:val="24"/>
        </w:rPr>
        <w:t xml:space="preserve"> TTD/TTY at (857) 266-0603, fax (857) 368-0602</w:t>
      </w:r>
      <w:r w:rsidRPr="00223F9F">
        <w:rPr>
          <w:sz w:val="24"/>
          <w:szCs w:val="24"/>
        </w:rPr>
        <w:t xml:space="preserve"> or by </w:t>
      </w:r>
      <w:r w:rsidRPr="00223F9F">
        <w:rPr>
          <w:color w:val="000000"/>
          <w:sz w:val="24"/>
          <w:szCs w:val="24"/>
        </w:rPr>
        <w:t xml:space="preserve">email </w:t>
      </w:r>
      <w:r w:rsidR="00BD7048" w:rsidRPr="00223F9F">
        <w:rPr>
          <w:color w:val="000000"/>
          <w:sz w:val="24"/>
          <w:szCs w:val="24"/>
        </w:rPr>
        <w:t>(</w:t>
      </w:r>
      <w:hyperlink r:id="rId9" w:history="1">
        <w:r w:rsidR="009C06BC" w:rsidRPr="00223F9F">
          <w:rPr>
            <w:rStyle w:val="Hyperlink"/>
            <w:sz w:val="24"/>
            <w:szCs w:val="24"/>
          </w:rPr>
          <w:t>MassDOT.CivilRights@dot.state.ma.us</w:t>
        </w:r>
      </w:hyperlink>
      <w:r w:rsidR="00BD7048" w:rsidRPr="00223F9F">
        <w:rPr>
          <w:color w:val="000000"/>
          <w:sz w:val="24"/>
          <w:szCs w:val="24"/>
        </w:rPr>
        <w:t>).</w:t>
      </w:r>
      <w:r w:rsidRPr="00223F9F">
        <w:rPr>
          <w:color w:val="000000"/>
          <w:sz w:val="24"/>
          <w:szCs w:val="24"/>
        </w:rPr>
        <w:t xml:space="preserve">  Requests should be made as soon as possible prior to the meeting, and for more difficult to arrange services including </w:t>
      </w:r>
      <w:r w:rsidRPr="00223F9F">
        <w:rPr>
          <w:sz w:val="24"/>
          <w:szCs w:val="24"/>
        </w:rPr>
        <w:t xml:space="preserve">sign-language, CART or language translation or interpretation, requests should be made </w:t>
      </w:r>
      <w:r w:rsidRPr="00223F9F">
        <w:rPr>
          <w:color w:val="000000"/>
          <w:sz w:val="24"/>
          <w:szCs w:val="24"/>
        </w:rPr>
        <w:t xml:space="preserve">at least ten business days before the </w:t>
      </w:r>
      <w:r w:rsidR="00335A91" w:rsidRPr="00223F9F">
        <w:rPr>
          <w:snapToGrid w:val="0"/>
          <w:sz w:val="24"/>
          <w:szCs w:val="24"/>
        </w:rPr>
        <w:t>hearing</w:t>
      </w:r>
      <w:r w:rsidRPr="00223F9F">
        <w:rPr>
          <w:color w:val="000000"/>
          <w:sz w:val="24"/>
          <w:szCs w:val="24"/>
        </w:rPr>
        <w:t xml:space="preserve">.  </w:t>
      </w:r>
    </w:p>
    <w:p w14:paraId="3C99B01B" w14:textId="77777777" w:rsidR="00C83630" w:rsidRPr="00223F9F" w:rsidRDefault="00C83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16"/>
        </w:rPr>
      </w:pPr>
    </w:p>
    <w:p w14:paraId="669D0DA7" w14:textId="59D4B2AE" w:rsidR="52C82661" w:rsidRPr="00223F9F" w:rsidRDefault="52C82661" w:rsidP="703E6745">
      <w:r w:rsidRPr="00223F9F">
        <w:rPr>
          <w:sz w:val="24"/>
          <w:szCs w:val="24"/>
        </w:rPr>
        <w:t xml:space="preserve">This Pre-Recorded Virtual Design Public Hearing </w:t>
      </w:r>
      <w:proofErr w:type="gramStart"/>
      <w:r w:rsidRPr="00223F9F">
        <w:rPr>
          <w:sz w:val="24"/>
          <w:szCs w:val="24"/>
        </w:rPr>
        <w:t>or  a</w:t>
      </w:r>
      <w:proofErr w:type="gramEnd"/>
      <w:r w:rsidRPr="00223F9F">
        <w:rPr>
          <w:sz w:val="24"/>
          <w:szCs w:val="24"/>
        </w:rPr>
        <w:t xml:space="preserve"> cancellation announcement will be published on the </w:t>
      </w:r>
      <w:r w:rsidR="00223F9F" w:rsidRPr="00223F9F">
        <w:rPr>
          <w:sz w:val="24"/>
          <w:szCs w:val="24"/>
        </w:rPr>
        <w:t>I</w:t>
      </w:r>
      <w:r w:rsidRPr="00223F9F">
        <w:rPr>
          <w:sz w:val="24"/>
          <w:szCs w:val="24"/>
        </w:rPr>
        <w:t xml:space="preserve">nternet at </w:t>
      </w:r>
      <w:hyperlink r:id="rId10">
        <w:r w:rsidRPr="00223F9F">
          <w:rPr>
            <w:rStyle w:val="Hyperlink"/>
            <w:sz w:val="24"/>
            <w:szCs w:val="24"/>
          </w:rPr>
          <w:t>www.mass.gov/massdot-highway-design-public-hearings</w:t>
        </w:r>
      </w:hyperlink>
      <w:r w:rsidRPr="00223F9F">
        <w:rPr>
          <w:sz w:val="24"/>
          <w:szCs w:val="24"/>
        </w:rPr>
        <w:t>.</w:t>
      </w:r>
    </w:p>
    <w:p w14:paraId="4AA53D92" w14:textId="5307E9AB" w:rsidR="703E6745" w:rsidRPr="00223F9F" w:rsidRDefault="703E6745" w:rsidP="703E6745"/>
    <w:p w14:paraId="4CA02176" w14:textId="77777777" w:rsidR="00C83630" w:rsidRPr="00223F9F" w:rsidRDefault="00C83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16"/>
        </w:rPr>
      </w:pPr>
    </w:p>
    <w:p w14:paraId="3630869B" w14:textId="0AC389A8" w:rsidR="00EC0B51" w:rsidRPr="00223F9F" w:rsidRDefault="00EC0B51" w:rsidP="00EC0B51">
      <w:pPr>
        <w:pStyle w:val="BodyText"/>
        <w:jc w:val="both"/>
      </w:pPr>
      <w:r w:rsidRPr="00223F9F">
        <w:t>JONATHAN GULLIVER</w:t>
      </w:r>
      <w:r w:rsidR="0510C36D" w:rsidRPr="00223F9F">
        <w:t xml:space="preserve">                                                                         </w:t>
      </w:r>
      <w:r w:rsidRPr="00223F9F">
        <w:rPr>
          <w:lang w:val="fr-FR"/>
        </w:rPr>
        <w:t>PATRICIA A. LEAVENWORTH, P.E.</w:t>
      </w:r>
    </w:p>
    <w:p w14:paraId="7EA8C0DF" w14:textId="13AA4CDB" w:rsidR="00C83630" w:rsidRPr="00E757E2" w:rsidRDefault="00EC0B51" w:rsidP="00EC0B51">
      <w:pPr>
        <w:pStyle w:val="BodyText"/>
      </w:pPr>
      <w:r w:rsidRPr="00223F9F">
        <w:t>HIGHWAY ADMINISTRATOR</w:t>
      </w:r>
      <w:r w:rsidR="2B3A1AD5" w:rsidRPr="00223F9F">
        <w:t xml:space="preserve">                                                              </w:t>
      </w:r>
      <w:r w:rsidRPr="00223F9F">
        <w:tab/>
      </w:r>
      <w:r w:rsidRPr="00223F9F">
        <w:tab/>
      </w:r>
      <w:r w:rsidRPr="00223F9F">
        <w:tab/>
      </w:r>
      <w:r w:rsidR="00C90010" w:rsidRPr="00223F9F">
        <w:t xml:space="preserve">  </w:t>
      </w:r>
      <w:r w:rsidRPr="00223F9F">
        <w:t>CHIEF ENGINEER</w:t>
      </w:r>
    </w:p>
    <w:sectPr w:rsidR="00C83630" w:rsidRPr="00E757E2" w:rsidSect="00AD1E01">
      <w:pgSz w:w="12240" w:h="15840" w:code="1"/>
      <w:pgMar w:top="360" w:right="720" w:bottom="360" w:left="720" w:header="576" w:footer="648" w:gutter="0"/>
      <w:paperSrc w:firs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DF"/>
    <w:rsid w:val="00050106"/>
    <w:rsid w:val="00052E32"/>
    <w:rsid w:val="00060920"/>
    <w:rsid w:val="00065A42"/>
    <w:rsid w:val="00076A3C"/>
    <w:rsid w:val="00095A09"/>
    <w:rsid w:val="000A0BA7"/>
    <w:rsid w:val="000A22B9"/>
    <w:rsid w:val="000E040F"/>
    <w:rsid w:val="000F3D7B"/>
    <w:rsid w:val="00136E8A"/>
    <w:rsid w:val="001D2086"/>
    <w:rsid w:val="001F34C0"/>
    <w:rsid w:val="001F6FE6"/>
    <w:rsid w:val="00215B88"/>
    <w:rsid w:val="00223F9F"/>
    <w:rsid w:val="002306A8"/>
    <w:rsid w:val="0023376A"/>
    <w:rsid w:val="00255C4A"/>
    <w:rsid w:val="00292DA4"/>
    <w:rsid w:val="0030496A"/>
    <w:rsid w:val="00310FAE"/>
    <w:rsid w:val="00335A91"/>
    <w:rsid w:val="003436F7"/>
    <w:rsid w:val="00396217"/>
    <w:rsid w:val="003F4535"/>
    <w:rsid w:val="004144EC"/>
    <w:rsid w:val="004369BF"/>
    <w:rsid w:val="004533FC"/>
    <w:rsid w:val="00493E21"/>
    <w:rsid w:val="004D1E55"/>
    <w:rsid w:val="0052290C"/>
    <w:rsid w:val="00531CF4"/>
    <w:rsid w:val="00537283"/>
    <w:rsid w:val="005D22AD"/>
    <w:rsid w:val="005F4567"/>
    <w:rsid w:val="005F7CE4"/>
    <w:rsid w:val="00691BF6"/>
    <w:rsid w:val="00691CBC"/>
    <w:rsid w:val="007057E4"/>
    <w:rsid w:val="0071565D"/>
    <w:rsid w:val="00731DF6"/>
    <w:rsid w:val="00737D29"/>
    <w:rsid w:val="00750966"/>
    <w:rsid w:val="00770873"/>
    <w:rsid w:val="00771D64"/>
    <w:rsid w:val="00775841"/>
    <w:rsid w:val="0079540F"/>
    <w:rsid w:val="007A4F19"/>
    <w:rsid w:val="007E71C8"/>
    <w:rsid w:val="00806161"/>
    <w:rsid w:val="00814B0B"/>
    <w:rsid w:val="00825AD5"/>
    <w:rsid w:val="00840BDE"/>
    <w:rsid w:val="00852137"/>
    <w:rsid w:val="0088117A"/>
    <w:rsid w:val="008C4F15"/>
    <w:rsid w:val="008E1902"/>
    <w:rsid w:val="008E23B3"/>
    <w:rsid w:val="00946922"/>
    <w:rsid w:val="0096567F"/>
    <w:rsid w:val="009719EF"/>
    <w:rsid w:val="009760DF"/>
    <w:rsid w:val="00976843"/>
    <w:rsid w:val="009C06BC"/>
    <w:rsid w:val="009E1AAB"/>
    <w:rsid w:val="009F3F90"/>
    <w:rsid w:val="00A26649"/>
    <w:rsid w:val="00A42DA8"/>
    <w:rsid w:val="00A45F95"/>
    <w:rsid w:val="00A47756"/>
    <w:rsid w:val="00A63F4A"/>
    <w:rsid w:val="00A7795C"/>
    <w:rsid w:val="00A836C1"/>
    <w:rsid w:val="00AC0957"/>
    <w:rsid w:val="00AD1E01"/>
    <w:rsid w:val="00AD530B"/>
    <w:rsid w:val="00AE760C"/>
    <w:rsid w:val="00AF1A56"/>
    <w:rsid w:val="00B70BE1"/>
    <w:rsid w:val="00BA284D"/>
    <w:rsid w:val="00BA4FD2"/>
    <w:rsid w:val="00BB0289"/>
    <w:rsid w:val="00BD7048"/>
    <w:rsid w:val="00C1309C"/>
    <w:rsid w:val="00C16EB8"/>
    <w:rsid w:val="00C20343"/>
    <w:rsid w:val="00C341A6"/>
    <w:rsid w:val="00C36F1E"/>
    <w:rsid w:val="00C40B20"/>
    <w:rsid w:val="00C82135"/>
    <w:rsid w:val="00C83630"/>
    <w:rsid w:val="00C90010"/>
    <w:rsid w:val="00CA0FC8"/>
    <w:rsid w:val="00CC50F6"/>
    <w:rsid w:val="00CE0D4B"/>
    <w:rsid w:val="00CE7E60"/>
    <w:rsid w:val="00CF5126"/>
    <w:rsid w:val="00D36018"/>
    <w:rsid w:val="00D845C0"/>
    <w:rsid w:val="00D96DDF"/>
    <w:rsid w:val="00DA49AB"/>
    <w:rsid w:val="00DD4247"/>
    <w:rsid w:val="00E02CE6"/>
    <w:rsid w:val="00E123F7"/>
    <w:rsid w:val="00E31617"/>
    <w:rsid w:val="00E757E2"/>
    <w:rsid w:val="00E8602E"/>
    <w:rsid w:val="00E9466B"/>
    <w:rsid w:val="00EB3DC0"/>
    <w:rsid w:val="00EC0B51"/>
    <w:rsid w:val="00ED37D0"/>
    <w:rsid w:val="00F1324C"/>
    <w:rsid w:val="00F44BA1"/>
    <w:rsid w:val="00F6747B"/>
    <w:rsid w:val="00F93B7C"/>
    <w:rsid w:val="00FF04D9"/>
    <w:rsid w:val="02F85CD8"/>
    <w:rsid w:val="033F7335"/>
    <w:rsid w:val="0510C36D"/>
    <w:rsid w:val="083D5B64"/>
    <w:rsid w:val="1424B606"/>
    <w:rsid w:val="193BA76A"/>
    <w:rsid w:val="1CC173B9"/>
    <w:rsid w:val="2A740396"/>
    <w:rsid w:val="2B3A1AD5"/>
    <w:rsid w:val="3103852B"/>
    <w:rsid w:val="3224BDBE"/>
    <w:rsid w:val="32AF3244"/>
    <w:rsid w:val="37553978"/>
    <w:rsid w:val="45467272"/>
    <w:rsid w:val="52C82661"/>
    <w:rsid w:val="5313D39D"/>
    <w:rsid w:val="5A658367"/>
    <w:rsid w:val="5EBBCE7C"/>
    <w:rsid w:val="6E7C4210"/>
    <w:rsid w:val="703E6745"/>
    <w:rsid w:val="70BF06D7"/>
    <w:rsid w:val="72F5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255802A5"/>
  <w15:chartTrackingRefBased/>
  <w15:docId w15:val="{636EE56A-FCD1-4D6C-80A6-6C511770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" w:hAnsi="Times"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2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sz w:val="24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napToGrid w:val="0"/>
      <w:sz w:val="24"/>
    </w:rPr>
  </w:style>
  <w:style w:type="character" w:styleId="FollowedHyperlink">
    <w:name w:val="FollowedHyperlink"/>
    <w:rsid w:val="009760DF"/>
    <w:rPr>
      <w:color w:val="800080"/>
      <w:u w:val="single"/>
    </w:rPr>
  </w:style>
  <w:style w:type="character" w:customStyle="1" w:styleId="smallfont1">
    <w:name w:val="smallfont1"/>
    <w:rsid w:val="00052E32"/>
    <w:rPr>
      <w:rFonts w:ascii="Verdana" w:hAnsi="Verdana" w:hint="default"/>
      <w:b w:val="0"/>
      <w:bCs w:val="0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rsid w:val="00335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5A9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DOTProjectManagement@dot.state.ma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ass.gov/massdot-highway-design-public-hearing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ssDOT.CivilRights@dot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63dc95-5ab6-4a54-98ff-cb3af3196331">SFCQQCFYVQCE-721536687-797</_dlc_DocId>
    <_dlc_DocIdUrl xmlns="fc63dc95-5ab6-4a54-98ff-cb3af3196331">
      <Url>https://massgov.sharepoint.com/sites/DOT-Highway/ProjectInfo-Online/_layouts/15/DocIdRedir.aspx?ID=SFCQQCFYVQCE-721536687-797</Url>
      <Description>SFCQQCFYVQCE-721536687-797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6C8B5DD0209448CBB3708E4E7075C" ma:contentTypeVersion="4" ma:contentTypeDescription="Create a new document." ma:contentTypeScope="" ma:versionID="d1f16b1ad685a720a79603a619e31844">
  <xsd:schema xmlns:xsd="http://www.w3.org/2001/XMLSchema" xmlns:xs="http://www.w3.org/2001/XMLSchema" xmlns:p="http://schemas.microsoft.com/office/2006/metadata/properties" xmlns:ns2="d83f2eeb-e9d8-49fe-bbb0-bc5ec1044dbf" xmlns:ns3="938c61de-be63-4122-8227-71c9dc074976" xmlns:ns4="fc63dc95-5ab6-4a54-98ff-cb3af3196331" targetNamespace="http://schemas.microsoft.com/office/2006/metadata/properties" ma:root="true" ma:fieldsID="bab38ba429fa6f5979b8a7b47ca5fd3e" ns2:_="" ns3:_="" ns4:_="">
    <xsd:import namespace="d83f2eeb-e9d8-49fe-bbb0-bc5ec1044dbf"/>
    <xsd:import namespace="938c61de-be63-4122-8227-71c9dc074976"/>
    <xsd:import namespace="fc63dc95-5ab6-4a54-98ff-cb3af3196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f2eeb-e9d8-49fe-bbb0-bc5ec104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61de-be63-4122-8227-71c9dc074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3dc95-5ab6-4a54-98ff-cb3af3196331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009F4-1576-47B6-8D65-31038FBCB2A5}">
  <ds:schemaRefs>
    <ds:schemaRef ds:uri="http://schemas.microsoft.com/office/2006/metadata/properties"/>
    <ds:schemaRef ds:uri="http://schemas.microsoft.com/office/infopath/2007/PartnerControls"/>
    <ds:schemaRef ds:uri="fc63dc95-5ab6-4a54-98ff-cb3af3196331"/>
  </ds:schemaRefs>
</ds:datastoreItem>
</file>

<file path=customXml/itemProps2.xml><?xml version="1.0" encoding="utf-8"?>
<ds:datastoreItem xmlns:ds="http://schemas.openxmlformats.org/officeDocument/2006/customXml" ds:itemID="{23F9FE96-0285-4BAC-9929-6A27CC450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50F1F-8FAF-4028-99DA-AFF1F3B046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1CE9B6-A04B-4D95-BA9F-711CD2ED6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f2eeb-e9d8-49fe-bbb0-bc5ec1044dbf"/>
    <ds:schemaRef ds:uri="938c61de-be63-4122-8227-71c9dc074976"/>
    <ds:schemaRef ds:uri="fc63dc95-5ab6-4a54-98ff-cb3af3196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MHD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subject/>
  <dc:creator>Peter V. Reed</dc:creator>
  <cp:keywords/>
  <cp:lastModifiedBy>Natalie Lovett</cp:lastModifiedBy>
  <cp:revision>2</cp:revision>
  <cp:lastPrinted>2004-08-26T14:20:00Z</cp:lastPrinted>
  <dcterms:created xsi:type="dcterms:W3CDTF">2021-05-11T18:05:00Z</dcterms:created>
  <dcterms:modified xsi:type="dcterms:W3CDTF">2021-05-11T18:05:00Z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0x0101005006C8B5DD0209448CBB3708E4E7075C</vt:lpwstr>
  </property>
  <property fmtid="{D5CDD505-2E9C-101B-9397-08002B2CF9AE}" pid="3" name="_dlc_DocIdItemGuid">
    <vt:lpwstr>67f617f8-be87-492f-9baf-910c057b7ebe</vt:lpwstr>
  </property>
</Properties>
</file>